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Calibri" w:hAnsi="Calibri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eastAsia" w:cs="Times New Roman"/>
          <w:b/>
          <w:bCs/>
          <w:sz w:val="28"/>
          <w:szCs w:val="28"/>
          <w:lang w:val="en-US" w:eastAsia="zh-CN"/>
        </w:rPr>
        <w:t>卢森堡团签</w:t>
      </w:r>
      <w:r>
        <w:rPr>
          <w:rFonts w:hint="eastAsia" w:ascii="Calibri" w:hAnsi="Calibri" w:eastAsia="宋体" w:cs="Times New Roman"/>
          <w:b/>
          <w:bCs/>
          <w:sz w:val="28"/>
          <w:szCs w:val="28"/>
          <w:lang w:val="en-US" w:eastAsia="zh-CN"/>
        </w:rPr>
        <w:t>签证所需材料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  <w:t>团签签证又称为ADS团体签证，是多人同时出行时申请的一种签证类型，此种签证类型相比较之下比个签更容易办理，但所需材料与办理个签时差别不大。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  <w:t>签证类型：团体签证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  <w:t>有效期限：使馆批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  <w:t>停留期限：行程定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  <w:t>入境次数：使馆批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</w:p>
    <w:tbl>
      <w:tblPr>
        <w:tblStyle w:val="5"/>
        <w:tblW w:w="98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0"/>
        <w:gridCol w:w="3301"/>
        <w:gridCol w:w="4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80" w:type="dxa"/>
            <w:shd w:val="clear" w:color="auto" w:fill="4F81BD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1"/>
                <w:szCs w:val="21"/>
                <w:vertAlign w:val="baseline"/>
                <w:lang w:val="en-US" w:eastAsia="zh-CN"/>
              </w:rPr>
              <w:t>签发对象</w:t>
            </w:r>
          </w:p>
        </w:tc>
        <w:tc>
          <w:tcPr>
            <w:tcW w:w="3301" w:type="dxa"/>
            <w:shd w:val="clear" w:color="auto" w:fill="4F81BD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1"/>
                <w:szCs w:val="21"/>
                <w:vertAlign w:val="baseline"/>
                <w:lang w:val="en-US" w:eastAsia="zh-CN"/>
              </w:rPr>
              <w:t>签证材料</w:t>
            </w:r>
          </w:p>
        </w:tc>
        <w:tc>
          <w:tcPr>
            <w:tcW w:w="4130" w:type="dxa"/>
            <w:shd w:val="clear" w:color="auto" w:fill="4F81BD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1"/>
                <w:szCs w:val="21"/>
                <w:vertAlign w:val="baseline"/>
                <w:lang w:val="en-US" w:eastAsia="zh-CN"/>
              </w:rPr>
              <w:t>材料要求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卢森堡ADS签证主要签发给团签游客，由ADS旅行社代为提交申请</w:t>
            </w:r>
          </w:p>
        </w:tc>
        <w:tc>
          <w:tcPr>
            <w:tcW w:w="3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申请表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•英语或者法语填写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•完整准确的填写个人信息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因私护照（原件）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•完好无损的护照原件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•有效期至少为签证到期之后3 个月仍有效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•护照首页复印件一份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照片（原件）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•白底的彩色照片1张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•近6个月内拍摄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•2寸（35mm*45mm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户口本（复印件）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•申请人本人整本户口本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•如是集体户口，提供集体户口首页和本人页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•如丢失，请开户派出所出具的户籍证明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婚姻证明（复印件）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•如已婚，需提供结婚证明复印件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•如离异，需提供离婚证或离婚协议证明复印件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•如遗失，由民政局或派出所开具婚姻证明复印件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营业执照（复印件）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•盖章的营业执照复印件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证明信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•由雇主出具的证明信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•英文原件，或者有英文翻译的中文原件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•需使用公司正式的信头纸并加盖公章，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签字，并明确日期及包含如下信息：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-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任职公司的地址，电话和传真号码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-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签字人员的姓名和职务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-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申请人姓名、职务、收入和工作年限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  准假证明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银行卡对帐单（原件）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•申请人名下3-6个月内有交易记录的工资卡或借记卡或储蓄卡对帐单原件，有银行盖章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保险单（原件）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•保险金额不低于30万元人民币（即3万欧元）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•覆盖整个旅途行程的人身意外医疗保险证明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•适用于申根国家区域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•保险必须包含回国治疗，紧急医疗救助，住院等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机票预订单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•中卢往返机票预订单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•机票须在签证批准之后购买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•最终机票复印件必须在提取签证时出具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学生证及证明信（复印件）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•证明信中需要包括以下学校信息：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-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完整地址和电话号码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-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准假证明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  <w:t>-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批准人的姓名和职位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•需复印件一份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出行同意书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•当未成年人单独旅行时，双方家长或法定监护人出具出行同意书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•由外交部认证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•一方不出行时不同行的另一方家人出具出行同意书并认证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父母不在中国居住，文件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则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由当地部门认证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家庭关系证书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•家庭关系或监护关系公证书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  <w:lang w:val="en-US" w:eastAsia="zh-CN"/>
              </w:rPr>
              <w:t>•由外交部认证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注意：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  <w:t>申请ADS团签签证应由有资质机构的ADS旅行社代为提交申请，而不是申请者个人就可以办理的，此种签证类型在申请时，使馆工作人员有可能会要求办理人到使馆面试，需要申请者准时到场。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152525" cy="714375"/>
          <wp:effectExtent l="0" t="0" r="9525" b="0"/>
          <wp:docPr id="1" name="图片 1" descr="百度-242x150(已去底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百度-242x150(已去底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F32AF"/>
    <w:rsid w:val="0BA62EF6"/>
    <w:rsid w:val="22FF32AF"/>
    <w:rsid w:val="48272F1B"/>
    <w:rsid w:val="6B11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2020-05-12T05:50:00Z</dcterms:created>
  <dc:creator>签证部—赵欣</dc:creator>
  <cp:lastModifiedBy>签证部—赵欣</cp:lastModifiedBy>
  <dcterms:modified xsi:type="dcterms:W3CDTF">2020-05-18T02:01:34Z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